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505"/>
      </w:tblGrid>
      <w:tr w:rsidR="003845CB" w:rsidRPr="00D85560">
        <w:trPr>
          <w:tblCellSpacing w:w="0" w:type="dxa"/>
        </w:trPr>
        <w:tc>
          <w:tcPr>
            <w:tcW w:w="0" w:type="auto"/>
            <w:vAlign w:val="center"/>
            <w:hideMark/>
          </w:tcPr>
          <w:p w:rsidR="003845CB" w:rsidRPr="00D85560" w:rsidRDefault="003845CB" w:rsidP="00D85560">
            <w:pPr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646464"/>
                <w:kern w:val="36"/>
                <w:sz w:val="28"/>
                <w:szCs w:val="28"/>
                <w:lang w:eastAsia="ru-RU"/>
              </w:rPr>
            </w:pPr>
            <w:r w:rsidRPr="00D85560">
              <w:rPr>
                <w:rFonts w:ascii="Times New Roman" w:eastAsia="Times New Roman" w:hAnsi="Times New Roman" w:cs="Times New Roman"/>
                <w:b/>
                <w:bCs/>
                <w:color w:val="646464"/>
                <w:kern w:val="36"/>
                <w:sz w:val="28"/>
                <w:szCs w:val="28"/>
                <w:lang w:eastAsia="ru-RU"/>
              </w:rPr>
              <w:t>Сценарий проведения праздника 23 февраля</w:t>
            </w:r>
          </w:p>
          <w:p w:rsidR="003845CB" w:rsidRPr="00D85560" w:rsidRDefault="003845CB" w:rsidP="00D8556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i/>
                <w:iCs/>
                <w:color w:val="548DD4" w:themeColor="text2" w:themeTint="99"/>
                <w:sz w:val="28"/>
                <w:szCs w:val="28"/>
                <w:lang w:eastAsia="ru-RU"/>
              </w:rPr>
              <w:t>Рыцарский турнир - сценарий с конкурсами</w:t>
            </w:r>
            <w:proofErr w:type="gramStart"/>
            <w:r w:rsidRPr="00D85560">
              <w:rPr>
                <w:rFonts w:ascii="Times New Roman" w:eastAsia="Times New Roman" w:hAnsi="Times New Roman" w:cs="Times New Roman"/>
                <w:color w:val="548DD4" w:themeColor="text2" w:themeTint="99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</w:t>
            </w:r>
            <w:proofErr w:type="gramEnd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тот праздник для мальчиков готовят девочки, которые разбиваются на пары для проведения конкурсов. В конкурсах участвуют все мальчики по желанию. В конце праздника подводятся итоги и каждому мальчику вручают "Королевский указ" о присвоении ему звания "Самый ловкий", "Самый галантный", "Самый хозяйственный" и т.д. Каждый "рыцарь" получает большую шоколадную медаль на ленточке с соответствующей надписью.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Звучит песня "</w:t>
            </w:r>
            <w:proofErr w:type="spellStart"/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Пора-пора-порадуемся</w:t>
            </w:r>
            <w:proofErr w:type="spellEnd"/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на своем веку" </w:t>
            </w:r>
            <w:proofErr w:type="gramStart"/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из</w:t>
            </w:r>
            <w:proofErr w:type="gramEnd"/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к/</w:t>
            </w:r>
            <w:proofErr w:type="spellStart"/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ф</w:t>
            </w:r>
            <w:proofErr w:type="spellEnd"/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"</w:t>
            </w:r>
            <w:proofErr w:type="spellStart"/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Д’Артаньян</w:t>
            </w:r>
            <w:proofErr w:type="spellEnd"/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и </w:t>
            </w:r>
            <w:proofErr w:type="gramStart"/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три</w:t>
            </w:r>
            <w:proofErr w:type="gramEnd"/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мушкетера". Появляются 4 мальчика, одетые как мушкетеры, и, пока звучит песня, они фехтуют. В конце песни снимают шляпы и кланяются всем присутствующим.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1-я ведущая: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Добрый день, уважаемые прекрасные дамы и мужественные рыцари! Сегодня в этом классе состоится рыцарский турнир. Прежде чем начать состязание, давайте вспомним некоторые правила, пришедшие к нам из далеких времен.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2-я ведущая: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Все вы знаете, что рукопожатие возникло в средние века, когда рыцари при встрече, проявляя свои миролюбивые намерения, снимали перчатку и протягивали руку вперед, обнажая ладонь, показывая тем самым, что там нет оружия. Также при встрече они снимали головной убор. Дама никогда не была рыцарем, поэтому к ней эти правила не имели никакого отношения. Однако сегодня мы замечаем, что данное правило начинает относиться и к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прекрасной половине человечества: женщины при рукопожатии снимают перчатку и не снимают лишь ту, которая очень тонка и плотно облегает руку; снимают они и головной убор, если снимается верхняя одежда. Как вы объясните наличие таких правил? Есть ли в них смысл?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Ученики находят этический и гигиенический смысл в появившихся правилах поведения. Ситуация может быть разыграна. При этом обращается внимание на то, что мальчики сначала снимают головной убор, вслед за этим — верхнее пальто, девочки — сначала пальто, затем головной убор.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1-я ведущая: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Как известно, правило идти впереди своей спутницы, поднимаясь по лестнице и спускаясь по ней, возникло во времена свечного освещения, когда впереди шел мужчина, держа свечу в руке, и освещал путь даме. В настоящее время освещение электрическое. Такая необходимость отпала. Но правило все-таки осталось. Почему? Может быть, его пора отменить?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Учащиеся обосновывают необходимость данного правила тем, что при его соблюдении можно оказать помощь своей спутнице или спутнику, если он слабее тебя. Данная ситуация может быть разыграна.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2-я ведущая: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А теперь начинаем рыцарский турнир. Просим жюри занять свои места. А прекрасная половина человечества приступает к проведению конкурсов.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Девочки парами проводят конкурсы, объявляя их названия.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Конкурс "Самый ловкий"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(гвозди, молоток, деревянный чурбан). Каждому мальчику дается шанс проверить ловкость своих рук. Нужно с помощью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молотка одним ударом забить гвоздь в деревянный чурбан.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Конкурс "Самый хозяйственный"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(ножи, картофелины, деревянные доски, миски для отходов). В конкурсе одновременно участвуют 3—4 мальчика по желанию. Они должны очистить картошку и нарезать ее соломкой.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Конкурс "Самый выносливый"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(магнитофон, кассета с записью). Включается запись матросской пляск</w:t>
            </w:r>
            <w:proofErr w:type="gramStart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и"</w:t>
            </w:r>
            <w:proofErr w:type="gramEnd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Яблочко". Танцуют все мальчики. Кто выдержит танец до конца?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Конкурс "Самый спокойный"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(мячи). Одновременно приглашаются 4 мальчика по желанию. Им вручают по мячу, которым они спокойно бьют по полу. "Потерявший" мяч выбывает из конкурса.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Конкурс "Самый галантный"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(магнитофон, кассета с записью). Участвуют 3-4 мальчика по желанию. Включается запись популярной мелодии, мальчики приглашают девочек на танец, танцуют и провожают своих партнерш на то место, где они сидели.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Конкурс "Самый мужественный"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(2 банана, 1 луковица). В этом конкурсе участвуют 2 человека. Им предлагается съесть сладкое и горькое одновременно (например, банан и пол головки лука).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Конкурс "Самый бесстрашный и мудрый"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(карточки с заданиями). Для участия в конкурсе приглашают 5 человек. Каждому мальчику вручают карточку с описанием ситуации, которую он разыгрывает, отвечая на поставленный вопрос.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Карточка 1. Не заметив, что скамейка окрашена, вы на нее сели. Ваши действия?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Карточка 2. </w:t>
            </w:r>
            <w:proofErr w:type="gramStart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контрольной</w:t>
            </w:r>
            <w:proofErr w:type="gramEnd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вам надо использовать шпаргалку, но вы никак не можете найти нужную. Что вы предпримете?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Карточка 3. Вы пришли в магазин купить шоколадку. Продавец вам подал ее, а вы вдруг обнаруживаете, что у вас </w:t>
            </w:r>
            <w:proofErr w:type="gramStart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 денег расплатиться</w:t>
            </w:r>
            <w:proofErr w:type="gramEnd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(хотя точно помните, что утром получили деньги на карманные расходы). Как поступить?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Карточка 4. Вы идете по городу, к вам подходят трое и говорят: "Мелочь есть?" Ваши действия?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Карточка 5. Вы попали в дом сумасшедших; вы знаете, что абсолютно нормальны, но вам не верят. Докажите!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Конкурс "Самый знающий</w:t>
            </w:r>
            <w:proofErr w:type="gramStart"/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карандаши, листочки бумаги, ложки, 5 блюдечек с различным вареньем). Участвуют все мальчики, которым вручают по маленькой ложке, карандашу и листочку бумаги с фамилией "рыцаря". На отдельном столике стоят 5 блюдечек с вареньем. У каждого блюдечка — порядковый номер. Мальчики дегустируют варенье и определяют, из чего оно сварено. На листочке бумаги под соответствующим номером записывают название. Хорошо, если будет представлено необычное варенье (например, варенье из кабачков с лимоном, варенье из арбузных корок и т. д.).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Конкурс "Самый умный"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(2 конверта, 20 карточек). В конкурсе участвуют 2 человека. Каждый получает конверт, внутри которого лежит 10 карточек. На первых пяти — начало пословиц, на остальных — конец. Нужно "собрать" пословицы. Кто сделает это быстро и правильно?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Первый конверт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1. За </w:t>
            </w:r>
            <w:proofErr w:type="gramStart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битого</w:t>
            </w:r>
            <w:proofErr w:type="gramEnd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двух небитых дают,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хоть вовсе брось!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Корень учения горек,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 товарища нет.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5. Готовь сани летом,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6. да не берут.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7. Авось </w:t>
            </w:r>
            <w:proofErr w:type="gramStart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небось —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8. зато плод его сладок.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9. На вкус, на цвет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10. а телегу зимой.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Второй конверт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1. </w:t>
            </w:r>
            <w:proofErr w:type="gramStart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Беспечный</w:t>
            </w:r>
            <w:proofErr w:type="gramEnd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пьет воду,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не поле перейти.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3. Не изведав </w:t>
            </w:r>
            <w:proofErr w:type="gramStart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горького</w:t>
            </w:r>
            <w:proofErr w:type="gramEnd"/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 а внимание.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5. Весна красна цветами,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6. а заботливый — мед.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7. Век прожить —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8. не узнаешь сладкого.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9. Дорог не подарок,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10. а осень — снопами.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Конкурс "Самый удачливый"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(ножницы, конфеты, веревка). В конкурсе участвуют все мальчики по очереди. Каждый с завязанными глазами должен срезать ножницами конфету с веревочки.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Конкурс "Самый обаятельный".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"Самого обаятельного" определяют девочки. Каждая на узкой полоске бумаги записывает фамилию "рыцаря", отличившегося в турнире. Победителю будет вручен специальный "Приз зрительских симпатий".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1-я ведущая: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Вот и подошел к концу рыцарский турнир. Жюри уже успело подвести итоги. Осталось вручить призы и подарки вместе с "Королевским указом". Прошу всех "рыцарей" построиться!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2-я ведущая зачитывает "Королевский указ".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КОРОЛЕВСКИЙ УКАЗ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Рыцарь XXX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Закрепляем за тобой звание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"Самый XXX"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веки вечные.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Во имя Отца и Сына и Святого Духа. Аминь.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Девочки, проводившие конкурсы, вручают каждому "рыцарю" подарок, надевают на шею шоколадную медаль и вручают указ.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855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1-я ведущая: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Дорогие наши мальчики! Поздравляем вас с Днем защитника Отечества! Надеемся, что прекрасная половина человечества всегда найдет в вашем лице доблестных рыцарей и защитников!</w:t>
            </w:r>
          </w:p>
        </w:tc>
      </w:tr>
    </w:tbl>
    <w:p w:rsidR="00480C90" w:rsidRPr="00D85560" w:rsidRDefault="00480C90" w:rsidP="00D855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480C90" w:rsidRPr="00D85560" w:rsidSect="00480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5CB"/>
    <w:rsid w:val="000F3ADC"/>
    <w:rsid w:val="000F4148"/>
    <w:rsid w:val="003845CB"/>
    <w:rsid w:val="00480C90"/>
    <w:rsid w:val="005E5ADB"/>
    <w:rsid w:val="00D85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C90"/>
  </w:style>
  <w:style w:type="paragraph" w:styleId="1">
    <w:name w:val="heading 1"/>
    <w:basedOn w:val="a"/>
    <w:link w:val="10"/>
    <w:uiPriority w:val="9"/>
    <w:qFormat/>
    <w:rsid w:val="003845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646464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45CB"/>
    <w:rPr>
      <w:rFonts w:ascii="Times New Roman" w:eastAsia="Times New Roman" w:hAnsi="Times New Roman" w:cs="Times New Roman"/>
      <w:b/>
      <w:bCs/>
      <w:color w:val="646464"/>
      <w:kern w:val="36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1046</Words>
  <Characters>5963</Characters>
  <Application>Microsoft Office Word</Application>
  <DocSecurity>0</DocSecurity>
  <Lines>49</Lines>
  <Paragraphs>13</Paragraphs>
  <ScaleCrop>false</ScaleCrop>
  <Company>Microsoft</Company>
  <LinksUpToDate>false</LinksUpToDate>
  <CharactersWithSpaces>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devochka</dc:creator>
  <cp:keywords/>
  <dc:description/>
  <cp:lastModifiedBy>egina</cp:lastModifiedBy>
  <cp:revision>5</cp:revision>
  <dcterms:created xsi:type="dcterms:W3CDTF">2010-02-09T14:03:00Z</dcterms:created>
  <dcterms:modified xsi:type="dcterms:W3CDTF">2012-02-29T05:55:00Z</dcterms:modified>
</cp:coreProperties>
</file>